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0A04194" w14:textId="77777777" w:rsidR="004D08E8" w:rsidRDefault="004E2422">
      <w:pPr>
        <w:rPr>
          <w:sz w:val="48"/>
          <w:szCs w:val="48"/>
        </w:rPr>
      </w:pPr>
      <w:r>
        <w:rPr>
          <w:sz w:val="48"/>
          <w:szCs w:val="48"/>
        </w:rPr>
        <w:t xml:space="preserve">Modeling </w:t>
      </w:r>
      <w:proofErr w:type="spellStart"/>
      <w:r>
        <w:rPr>
          <w:sz w:val="48"/>
          <w:szCs w:val="48"/>
        </w:rPr>
        <w:t>Zika</w:t>
      </w:r>
      <w:bookmarkStart w:id="0" w:name="_GoBack"/>
      <w:bookmarkEnd w:id="0"/>
      <w:proofErr w:type="spellEnd"/>
    </w:p>
    <w:p w14:paraId="0F009CF7" w14:textId="77777777" w:rsidR="004D08E8" w:rsidRDefault="004E2422">
      <w:pPr>
        <w:rPr>
          <w:sz w:val="32"/>
          <w:szCs w:val="32"/>
        </w:rPr>
      </w:pPr>
      <w:r>
        <w:rPr>
          <w:sz w:val="32"/>
          <w:szCs w:val="32"/>
        </w:rPr>
        <w:t>Maia Martcheva</w:t>
      </w:r>
    </w:p>
    <w:p w14:paraId="25926D2C" w14:textId="77777777" w:rsidR="004D08E8" w:rsidRDefault="004D08E8">
      <w:pPr>
        <w:rPr>
          <w:sz w:val="48"/>
          <w:szCs w:val="48"/>
        </w:rPr>
      </w:pPr>
    </w:p>
    <w:p w14:paraId="7D7308B9" w14:textId="77777777" w:rsidR="004D08E8" w:rsidRDefault="004E2422">
      <w:proofErr w:type="spellStart"/>
      <w:r>
        <w:rPr>
          <w:sz w:val="32"/>
          <w:szCs w:val="32"/>
        </w:rPr>
        <w:t>Zika</w:t>
      </w:r>
      <w:proofErr w:type="spellEnd"/>
      <w:r>
        <w:rPr>
          <w:sz w:val="32"/>
          <w:szCs w:val="32"/>
        </w:rPr>
        <w:t xml:space="preserve"> is an infectious disease transmitted </w:t>
      </w:r>
      <w:proofErr w:type="gramStart"/>
      <w:r>
        <w:rPr>
          <w:sz w:val="32"/>
          <w:szCs w:val="32"/>
        </w:rPr>
        <w:t xml:space="preserve">by  </w:t>
      </w:r>
      <w:r>
        <w:rPr>
          <w:rStyle w:val="Emphasis"/>
          <w:sz w:val="32"/>
          <w:szCs w:val="32"/>
        </w:rPr>
        <w:t>Ae</w:t>
      </w:r>
      <w:proofErr w:type="gramEnd"/>
      <w:r>
        <w:rPr>
          <w:rStyle w:val="Emphasis"/>
          <w:sz w:val="32"/>
          <w:szCs w:val="32"/>
        </w:rPr>
        <w:t xml:space="preserve">. </w:t>
      </w:r>
      <w:proofErr w:type="spellStart"/>
      <w:r>
        <w:rPr>
          <w:rStyle w:val="Emphasis"/>
          <w:sz w:val="32"/>
          <w:szCs w:val="32"/>
        </w:rPr>
        <w:t>aegypti</w:t>
      </w:r>
      <w:proofErr w:type="spellEnd"/>
      <w:r>
        <w:rPr>
          <w:sz w:val="32"/>
          <w:szCs w:val="32"/>
        </w:rPr>
        <w:t xml:space="preserve"> and </w:t>
      </w:r>
      <w:r>
        <w:rPr>
          <w:rStyle w:val="Emphasis"/>
          <w:sz w:val="32"/>
          <w:szCs w:val="32"/>
        </w:rPr>
        <w:t xml:space="preserve">Ae. </w:t>
      </w:r>
      <w:proofErr w:type="spellStart"/>
      <w:proofErr w:type="gramStart"/>
      <w:r>
        <w:rPr>
          <w:rStyle w:val="Emphasis"/>
          <w:sz w:val="32"/>
          <w:szCs w:val="32"/>
        </w:rPr>
        <w:t>Albopictus</w:t>
      </w:r>
      <w:proofErr w:type="spellEnd"/>
      <w:r>
        <w:rPr>
          <w:rStyle w:val="Emphasis"/>
          <w:sz w:val="32"/>
          <w:szCs w:val="32"/>
        </w:rPr>
        <w:t xml:space="preserve"> </w:t>
      </w:r>
      <w:r>
        <w:rPr>
          <w:rStyle w:val="Emphasis"/>
        </w:rPr>
        <w:t xml:space="preserve"> </w:t>
      </w:r>
      <w:r>
        <w:rPr>
          <w:sz w:val="32"/>
          <w:szCs w:val="32"/>
        </w:rPr>
        <w:t>mosquitoes</w:t>
      </w:r>
      <w:proofErr w:type="gramEnd"/>
      <w:r>
        <w:rPr>
          <w:sz w:val="32"/>
          <w:szCs w:val="32"/>
        </w:rPr>
        <w:t xml:space="preserve"> species, which are found also  in the US. </w:t>
      </w:r>
      <w:proofErr w:type="spellStart"/>
      <w:r>
        <w:rPr>
          <w:sz w:val="32"/>
          <w:szCs w:val="32"/>
        </w:rPr>
        <w:t>Zika</w:t>
      </w:r>
      <w:proofErr w:type="spellEnd"/>
      <w:r>
        <w:rPr>
          <w:sz w:val="32"/>
          <w:szCs w:val="32"/>
        </w:rPr>
        <w:t xml:space="preserve"> is endemic in Puerto Rico and has exhibited local transmission in Florida and Texas. Other routes of transmission of </w:t>
      </w:r>
      <w:proofErr w:type="spellStart"/>
      <w:r>
        <w:rPr>
          <w:sz w:val="32"/>
          <w:szCs w:val="32"/>
        </w:rPr>
        <w:t>Zika</w:t>
      </w:r>
      <w:proofErr w:type="spellEnd"/>
      <w:r>
        <w:rPr>
          <w:sz w:val="32"/>
          <w:szCs w:val="32"/>
        </w:rPr>
        <w:t xml:space="preserve"> are through sexual contact or from a mother to the fetus. In general </w:t>
      </w:r>
      <w:proofErr w:type="spellStart"/>
      <w:r>
        <w:rPr>
          <w:sz w:val="32"/>
          <w:szCs w:val="32"/>
        </w:rPr>
        <w:t>Zika</w:t>
      </w:r>
      <w:proofErr w:type="spellEnd"/>
      <w:r>
        <w:rPr>
          <w:sz w:val="32"/>
          <w:szCs w:val="32"/>
        </w:rPr>
        <w:t xml:space="preserve"> infection is mild but it can lead </w:t>
      </w:r>
      <w:proofErr w:type="spellStart"/>
      <w:r>
        <w:rPr>
          <w:sz w:val="32"/>
          <w:szCs w:val="32"/>
        </w:rPr>
        <w:t>Guillain-Barré</w:t>
      </w:r>
      <w:proofErr w:type="spellEnd"/>
      <w:r>
        <w:rPr>
          <w:sz w:val="32"/>
          <w:szCs w:val="32"/>
        </w:rPr>
        <w:t xml:space="preserve"> Syndrome in adults and to severe birth defects in newborns to mothers with </w:t>
      </w:r>
      <w:proofErr w:type="spellStart"/>
      <w:r>
        <w:rPr>
          <w:sz w:val="32"/>
          <w:szCs w:val="32"/>
        </w:rPr>
        <w:t>Zika</w:t>
      </w:r>
      <w:proofErr w:type="spellEnd"/>
      <w:r>
        <w:rPr>
          <w:sz w:val="32"/>
          <w:szCs w:val="32"/>
        </w:rPr>
        <w:t xml:space="preserve"> infection. We model </w:t>
      </w:r>
      <w:proofErr w:type="spellStart"/>
      <w:r>
        <w:rPr>
          <w:sz w:val="32"/>
          <w:szCs w:val="32"/>
        </w:rPr>
        <w:t>Zika</w:t>
      </w:r>
      <w:proofErr w:type="spellEnd"/>
      <w:r>
        <w:rPr>
          <w:sz w:val="32"/>
          <w:szCs w:val="32"/>
        </w:rPr>
        <w:t xml:space="preserve"> infection within the vector and the host. We consider six population-level models of </w:t>
      </w:r>
      <w:proofErr w:type="spellStart"/>
      <w:r>
        <w:rPr>
          <w:sz w:val="32"/>
          <w:szCs w:val="32"/>
        </w:rPr>
        <w:t>Zika</w:t>
      </w:r>
      <w:proofErr w:type="spellEnd"/>
      <w:r>
        <w:rPr>
          <w:sz w:val="32"/>
          <w:szCs w:val="32"/>
        </w:rPr>
        <w:t xml:space="preserve">, which use various combinations of disease transmission (vector and direct) and infectious classes (asymptomatic and pregnant). Using cumulative incidences and cumulative pregnant incidences from the 2016 </w:t>
      </w:r>
      <w:proofErr w:type="spellStart"/>
      <w:r>
        <w:rPr>
          <w:sz w:val="32"/>
          <w:szCs w:val="32"/>
        </w:rPr>
        <w:t>Zika</w:t>
      </w:r>
      <w:proofErr w:type="spellEnd"/>
      <w:r>
        <w:rPr>
          <w:sz w:val="32"/>
          <w:szCs w:val="32"/>
        </w:rPr>
        <w:t xml:space="preserve"> outbreak in Florida, we test the models for structural and practical </w:t>
      </w:r>
      <w:proofErr w:type="spellStart"/>
      <w:r>
        <w:rPr>
          <w:sz w:val="32"/>
          <w:szCs w:val="32"/>
        </w:rPr>
        <w:t>identifiability</w:t>
      </w:r>
      <w:proofErr w:type="spellEnd"/>
      <w:r>
        <w:rPr>
          <w:sz w:val="32"/>
          <w:szCs w:val="32"/>
        </w:rPr>
        <w:t xml:space="preserve">.  We find that the models are structurally identifiable but that direct transmission rates are not practically identifiable from these data. Further, fixing the recovery rates improves overall </w:t>
      </w:r>
      <w:proofErr w:type="spellStart"/>
      <w:r>
        <w:rPr>
          <w:sz w:val="32"/>
          <w:szCs w:val="32"/>
        </w:rPr>
        <w:t>identifiability</w:t>
      </w:r>
      <w:proofErr w:type="spellEnd"/>
      <w:r>
        <w:rPr>
          <w:sz w:val="32"/>
          <w:szCs w:val="32"/>
        </w:rPr>
        <w:t xml:space="preserve">. Elasticity analysis of the Reproduction number suggests that the mosquito-to-human ratio, mosquito life span and biting rate have the greatest potential of reducing the reproduction number of </w:t>
      </w:r>
      <w:proofErr w:type="spellStart"/>
      <w:r>
        <w:rPr>
          <w:sz w:val="32"/>
          <w:szCs w:val="32"/>
        </w:rPr>
        <w:t>Zika</w:t>
      </w:r>
      <w:proofErr w:type="spellEnd"/>
      <w:r>
        <w:rPr>
          <w:sz w:val="32"/>
          <w:szCs w:val="32"/>
        </w:rPr>
        <w:t xml:space="preserve">. These observations imply </w:t>
      </w:r>
      <w:proofErr w:type="gramStart"/>
      <w:r>
        <w:rPr>
          <w:sz w:val="32"/>
          <w:szCs w:val="32"/>
        </w:rPr>
        <w:t>that  control</w:t>
      </w:r>
      <w:proofErr w:type="gramEnd"/>
      <w:r>
        <w:rPr>
          <w:sz w:val="32"/>
          <w:szCs w:val="32"/>
        </w:rPr>
        <w:t xml:space="preserve"> measures reducing mosquito numbers, life span or biting rate would have the highest impact.</w:t>
      </w:r>
    </w:p>
    <w:p w14:paraId="412295F2" w14:textId="77777777" w:rsidR="004D08E8" w:rsidRDefault="004D08E8">
      <w:pPr>
        <w:rPr>
          <w:sz w:val="32"/>
          <w:szCs w:val="32"/>
        </w:rPr>
      </w:pPr>
    </w:p>
    <w:p w14:paraId="66DF3EC0" w14:textId="77777777" w:rsidR="004D08E8" w:rsidRDefault="004D08E8">
      <w:pPr>
        <w:rPr>
          <w:sz w:val="32"/>
          <w:szCs w:val="32"/>
        </w:rPr>
      </w:pPr>
    </w:p>
    <w:p w14:paraId="1D7743CA" w14:textId="77777777" w:rsidR="004D08E8" w:rsidRDefault="004E2422">
      <w:r>
        <w:rPr>
          <w:sz w:val="32"/>
          <w:szCs w:val="32"/>
        </w:rPr>
        <w:t xml:space="preserve">This work is joint with: N. Tuncer, B. LaBarre, S. </w:t>
      </w:r>
      <w:proofErr w:type="spellStart"/>
      <w:r>
        <w:rPr>
          <w:sz w:val="32"/>
          <w:szCs w:val="32"/>
        </w:rPr>
        <w:t>Payoute</w:t>
      </w:r>
      <w:proofErr w:type="spellEnd"/>
      <w:r>
        <w:rPr>
          <w:sz w:val="32"/>
          <w:szCs w:val="32"/>
        </w:rPr>
        <w:t>.</w:t>
      </w:r>
    </w:p>
    <w:sectPr w:rsidR="004D08E8">
      <w:pgSz w:w="12240" w:h="15840"/>
      <w:pgMar w:top="1134" w:right="1134" w:bottom="1134" w:left="1134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altName w:val="Times New Roman"/>
    <w:charset w:val="01"/>
    <w:family w:val="roman"/>
    <w:pitch w:val="variable"/>
  </w:font>
  <w:font w:name="WenQuanYi Micro Hei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E8"/>
    <w:rsid w:val="00016E64"/>
    <w:rsid w:val="00484465"/>
    <w:rsid w:val="004D08E8"/>
    <w:rsid w:val="004E2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6A33D60"/>
  <w15:docId w15:val="{07A59F33-51D7-4808-8A13-7BE346617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WenQuanYi Micro Hei" w:hAnsi="Liberation Serif" w:cs="FreeSans"/>
        <w:kern w:val="2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color w:val="00000A"/>
      <w:sz w:val="24"/>
    </w:rPr>
  </w:style>
  <w:style w:type="paragraph" w:styleId="Heading1">
    <w:name w:val="heading 1"/>
    <w:basedOn w:val="Heading"/>
    <w:qFormat/>
    <w:pPr>
      <w:outlineLvl w:val="0"/>
    </w:pPr>
    <w:rPr>
      <w:rFonts w:ascii="Liberation Serif" w:hAnsi="Liberation Serif"/>
      <w:b/>
      <w:bCs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Pr>
      <w:i/>
      <w:iCs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Atlantic University</Company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Necibe Tuncer</dc:creator>
  <dc:description/>
  <cp:lastModifiedBy>Maria Provost</cp:lastModifiedBy>
  <cp:revision>2</cp:revision>
  <dcterms:created xsi:type="dcterms:W3CDTF">2019-05-02T13:12:00Z</dcterms:created>
  <dcterms:modified xsi:type="dcterms:W3CDTF">2019-05-02T13:12:00Z</dcterms:modified>
  <dc:language>en-US</dc:language>
</cp:coreProperties>
</file>