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41" w:rsidRDefault="00850141" w:rsidP="00850141">
      <w:pPr>
        <w:pStyle w:val="ListParagraph"/>
        <w:ind w:left="-270"/>
        <w:rPr>
          <w:color w:val="1F497D"/>
        </w:rPr>
      </w:pPr>
      <w:r>
        <w:rPr>
          <w:color w:val="1F497D"/>
        </w:rPr>
        <w:t>Title: AI for renewable energy and other topics</w:t>
      </w:r>
    </w:p>
    <w:p w:rsidR="00850141" w:rsidRDefault="00850141" w:rsidP="00850141">
      <w:pPr>
        <w:pStyle w:val="ListParagraph"/>
        <w:ind w:left="-270"/>
        <w:rPr>
          <w:color w:val="1F497D"/>
        </w:rPr>
      </w:pPr>
    </w:p>
    <w:p w:rsidR="00850141" w:rsidRDefault="00850141" w:rsidP="00850141">
      <w:pPr>
        <w:pStyle w:val="ListParagraph"/>
        <w:ind w:left="-270"/>
        <w:rPr>
          <w:color w:val="1F497D"/>
        </w:rPr>
      </w:pPr>
      <w:r>
        <w:rPr>
          <w:color w:val="1F497D"/>
        </w:rPr>
        <w:t>Dr. Theodore Stadnik</w:t>
      </w:r>
      <w:bookmarkStart w:id="0" w:name="_GoBack"/>
      <w:bookmarkEnd w:id="0"/>
      <w:r>
        <w:rPr>
          <w:color w:val="1F497D"/>
        </w:rPr>
        <w:t>, NextEra Energy, (FPL)</w:t>
      </w:r>
    </w:p>
    <w:p w:rsidR="00850141" w:rsidRDefault="00850141" w:rsidP="00850141">
      <w:pPr>
        <w:pStyle w:val="ListParagraph"/>
        <w:ind w:left="-270"/>
        <w:rPr>
          <w:color w:val="1F497D"/>
        </w:rPr>
      </w:pPr>
    </w:p>
    <w:p w:rsidR="00850141" w:rsidRDefault="00850141" w:rsidP="00850141">
      <w:pPr>
        <w:pStyle w:val="ListParagraph"/>
        <w:ind w:left="-270"/>
        <w:rPr>
          <w:color w:val="1F497D"/>
        </w:rPr>
      </w:pPr>
      <w:r>
        <w:rPr>
          <w:color w:val="1F497D"/>
        </w:rPr>
        <w:t xml:space="preserve">Abstract: This talk will briefly discuss some of the challenges of renewable energy and why AI can provide solutions. We will then discuss some connections between recent machine learning technique of </w:t>
      </w:r>
      <w:proofErr w:type="spellStart"/>
      <w:r>
        <w:rPr>
          <w:color w:val="1F497D"/>
        </w:rPr>
        <w:t>Variational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Autoencoders</w:t>
      </w:r>
      <w:proofErr w:type="spellEnd"/>
      <w:r>
        <w:rPr>
          <w:color w:val="1F497D"/>
        </w:rPr>
        <w:t xml:space="preserve"> and Error Correction Models.</w:t>
      </w:r>
    </w:p>
    <w:p w:rsidR="00BC61E6" w:rsidRDefault="00BC61E6" w:rsidP="00850141">
      <w:pPr>
        <w:jc w:val="both"/>
      </w:pPr>
    </w:p>
    <w:sectPr w:rsidR="00BC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41"/>
    <w:rsid w:val="00850141"/>
    <w:rsid w:val="00B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B68B"/>
  <w15:chartTrackingRefBased/>
  <w15:docId w15:val="{6FB8DDDF-040E-4C4D-AF71-0F0AC39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4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2018-10-10T15:49:00Z</dcterms:created>
  <dcterms:modified xsi:type="dcterms:W3CDTF">2018-10-10T15:52:00Z</dcterms:modified>
</cp:coreProperties>
</file>